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23" w:rsidRPr="003C430E" w:rsidRDefault="003C430E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30E">
        <w:rPr>
          <w:rFonts w:ascii="Times New Roman" w:hAnsi="Times New Roman"/>
          <w:b/>
          <w:sz w:val="28"/>
          <w:szCs w:val="28"/>
        </w:rPr>
        <w:t>6</w:t>
      </w:r>
      <w:r w:rsidR="00261823" w:rsidRPr="003C430E">
        <w:rPr>
          <w:rFonts w:ascii="Times New Roman" w:hAnsi="Times New Roman"/>
          <w:b/>
          <w:sz w:val="28"/>
          <w:szCs w:val="28"/>
        </w:rPr>
        <w:t xml:space="preserve">  </w:t>
      </w:r>
      <w:r w:rsidRPr="003C430E">
        <w:rPr>
          <w:rFonts w:ascii="Times New Roman" w:hAnsi="Times New Roman"/>
          <w:b/>
          <w:sz w:val="28"/>
          <w:szCs w:val="28"/>
        </w:rPr>
        <w:t>июня</w:t>
      </w:r>
      <w:r w:rsidR="00261823" w:rsidRPr="003C430E">
        <w:rPr>
          <w:rFonts w:ascii="Times New Roman" w:hAnsi="Times New Roman"/>
          <w:b/>
          <w:sz w:val="28"/>
          <w:szCs w:val="28"/>
        </w:rPr>
        <w:t xml:space="preserve"> 20</w:t>
      </w:r>
      <w:r w:rsidR="004C095A" w:rsidRPr="003C430E">
        <w:rPr>
          <w:rFonts w:ascii="Times New Roman" w:hAnsi="Times New Roman"/>
          <w:b/>
          <w:sz w:val="28"/>
          <w:szCs w:val="28"/>
        </w:rPr>
        <w:t>2</w:t>
      </w:r>
      <w:r w:rsidR="007E140D" w:rsidRPr="003C430E">
        <w:rPr>
          <w:rFonts w:ascii="Times New Roman" w:hAnsi="Times New Roman"/>
          <w:b/>
          <w:sz w:val="28"/>
          <w:szCs w:val="28"/>
        </w:rPr>
        <w:t>2</w:t>
      </w:r>
      <w:r w:rsidR="00261823" w:rsidRPr="003C430E">
        <w:rPr>
          <w:rFonts w:ascii="Times New Roman" w:hAnsi="Times New Roman"/>
          <w:b/>
          <w:sz w:val="28"/>
          <w:szCs w:val="28"/>
        </w:rPr>
        <w:t xml:space="preserve"> г. в 11.00 </w:t>
      </w: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30E">
        <w:rPr>
          <w:rFonts w:ascii="Times New Roman" w:hAnsi="Times New Roman"/>
          <w:b/>
          <w:sz w:val="28"/>
          <w:szCs w:val="28"/>
        </w:rPr>
        <w:t xml:space="preserve">состоится </w:t>
      </w:r>
      <w:r w:rsidR="00226597" w:rsidRPr="003C430E">
        <w:rPr>
          <w:rFonts w:ascii="Times New Roman" w:hAnsi="Times New Roman"/>
          <w:b/>
          <w:sz w:val="28"/>
          <w:szCs w:val="28"/>
        </w:rPr>
        <w:t>вне</w:t>
      </w:r>
      <w:r w:rsidRPr="003C430E">
        <w:rPr>
          <w:rFonts w:ascii="Times New Roman" w:hAnsi="Times New Roman"/>
          <w:b/>
          <w:sz w:val="28"/>
          <w:szCs w:val="28"/>
        </w:rPr>
        <w:t xml:space="preserve">очередное </w:t>
      </w:r>
      <w:r w:rsidR="00705921" w:rsidRPr="003C430E">
        <w:rPr>
          <w:rFonts w:ascii="Times New Roman" w:hAnsi="Times New Roman"/>
          <w:b/>
          <w:sz w:val="28"/>
          <w:szCs w:val="28"/>
        </w:rPr>
        <w:t xml:space="preserve">общее </w:t>
      </w:r>
      <w:r w:rsidRPr="003C430E">
        <w:rPr>
          <w:rFonts w:ascii="Times New Roman" w:hAnsi="Times New Roman"/>
          <w:b/>
          <w:sz w:val="28"/>
          <w:szCs w:val="28"/>
        </w:rPr>
        <w:t>собрание акционеров</w:t>
      </w: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30E">
        <w:rPr>
          <w:rFonts w:ascii="Times New Roman" w:hAnsi="Times New Roman"/>
          <w:b/>
          <w:sz w:val="28"/>
          <w:szCs w:val="28"/>
        </w:rPr>
        <w:t>ОАО «</w:t>
      </w:r>
      <w:r w:rsidR="007E140D" w:rsidRPr="003C430E">
        <w:rPr>
          <w:rFonts w:ascii="Times New Roman" w:hAnsi="Times New Roman"/>
          <w:b/>
          <w:sz w:val="28"/>
          <w:szCs w:val="28"/>
        </w:rPr>
        <w:t>Осиповичский консервный завод</w:t>
      </w:r>
      <w:r w:rsidRPr="003C430E">
        <w:rPr>
          <w:rFonts w:ascii="Times New Roman" w:hAnsi="Times New Roman"/>
          <w:b/>
          <w:sz w:val="28"/>
          <w:szCs w:val="28"/>
        </w:rPr>
        <w:t xml:space="preserve">» </w:t>
      </w:r>
    </w:p>
    <w:p w:rsidR="003C430E" w:rsidRPr="003C430E" w:rsidRDefault="003C430E" w:rsidP="003C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>место проведения: г.Ос</w:t>
      </w:r>
      <w:bookmarkStart w:id="0" w:name="_GoBack"/>
      <w:bookmarkEnd w:id="0"/>
      <w:r w:rsidRPr="003C430E">
        <w:rPr>
          <w:rFonts w:ascii="Times New Roman" w:hAnsi="Times New Roman"/>
          <w:sz w:val="28"/>
          <w:szCs w:val="28"/>
        </w:rPr>
        <w:t>иповичи, ул.Сташкевича, д.31, кабинет директора</w:t>
      </w: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 xml:space="preserve">(место нахождения общества: </w:t>
      </w:r>
      <w:r w:rsidR="007E140D" w:rsidRPr="003C430E">
        <w:rPr>
          <w:rFonts w:ascii="Times New Roman" w:hAnsi="Times New Roman"/>
          <w:sz w:val="28"/>
          <w:szCs w:val="28"/>
        </w:rPr>
        <w:t>213760 г.Осиповичи, ул.Сташкевича, д.31</w:t>
      </w:r>
      <w:r w:rsidRPr="003C430E">
        <w:rPr>
          <w:rFonts w:ascii="Times New Roman" w:hAnsi="Times New Roman"/>
          <w:sz w:val="28"/>
          <w:szCs w:val="28"/>
        </w:rPr>
        <w:t>)</w:t>
      </w: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30E">
        <w:rPr>
          <w:rFonts w:ascii="Times New Roman" w:hAnsi="Times New Roman"/>
          <w:b/>
          <w:sz w:val="28"/>
          <w:szCs w:val="28"/>
        </w:rPr>
        <w:t>Повестка дня:</w:t>
      </w:r>
    </w:p>
    <w:p w:rsidR="003521F3" w:rsidRPr="003C430E" w:rsidRDefault="00030C1B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>Внесение изменений в Устав Общества</w:t>
      </w:r>
      <w:r w:rsidR="0041092B" w:rsidRPr="003C430E">
        <w:rPr>
          <w:rFonts w:ascii="Times New Roman" w:hAnsi="Times New Roman"/>
          <w:sz w:val="28"/>
          <w:szCs w:val="28"/>
        </w:rPr>
        <w:t xml:space="preserve"> и утверждение его в новой редакции</w:t>
      </w:r>
      <w:r w:rsidR="00E72203" w:rsidRPr="003C430E">
        <w:rPr>
          <w:rFonts w:ascii="Times New Roman" w:hAnsi="Times New Roman"/>
          <w:sz w:val="28"/>
          <w:szCs w:val="28"/>
        </w:rPr>
        <w:t>.</w:t>
      </w:r>
    </w:p>
    <w:p w:rsidR="007E140D" w:rsidRPr="003C430E" w:rsidRDefault="007E140D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>Утверждение локальны</w:t>
      </w:r>
      <w:r w:rsidR="003C430E" w:rsidRPr="003C430E">
        <w:rPr>
          <w:rFonts w:ascii="Times New Roman" w:hAnsi="Times New Roman"/>
          <w:sz w:val="28"/>
          <w:szCs w:val="28"/>
        </w:rPr>
        <w:t>х</w:t>
      </w:r>
      <w:r w:rsidRPr="003C430E">
        <w:rPr>
          <w:rFonts w:ascii="Times New Roman" w:hAnsi="Times New Roman"/>
          <w:sz w:val="28"/>
          <w:szCs w:val="28"/>
        </w:rPr>
        <w:t xml:space="preserve"> правовых актов Общества.</w:t>
      </w:r>
    </w:p>
    <w:p w:rsidR="00261823" w:rsidRPr="003C430E" w:rsidRDefault="00261823" w:rsidP="00BF36E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261823" w:rsidRPr="003C430E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61823" w:rsidRPr="003C430E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 xml:space="preserve">      С материалами по вопросам повестки дня собрания акционеры могут ознакомиться по месту нахождения Общества: </w:t>
      </w:r>
      <w:r w:rsidR="007E140D" w:rsidRPr="003C430E">
        <w:rPr>
          <w:rFonts w:ascii="Times New Roman" w:hAnsi="Times New Roman"/>
          <w:sz w:val="28"/>
          <w:szCs w:val="28"/>
        </w:rPr>
        <w:t>213760 г.Осиповичи, ул.Сташкевича, д.31</w:t>
      </w:r>
      <w:r w:rsidRPr="003C430E">
        <w:rPr>
          <w:rFonts w:ascii="Times New Roman" w:hAnsi="Times New Roman"/>
          <w:sz w:val="28"/>
          <w:szCs w:val="28"/>
        </w:rPr>
        <w:t xml:space="preserve">, кабинет директора, в период с </w:t>
      </w:r>
      <w:r w:rsidR="007E140D" w:rsidRPr="003C430E">
        <w:rPr>
          <w:rFonts w:ascii="Times New Roman" w:hAnsi="Times New Roman"/>
          <w:sz w:val="28"/>
          <w:szCs w:val="28"/>
        </w:rPr>
        <w:t>2</w:t>
      </w:r>
      <w:r w:rsidR="003C430E" w:rsidRPr="003C430E">
        <w:rPr>
          <w:rFonts w:ascii="Times New Roman" w:hAnsi="Times New Roman"/>
          <w:sz w:val="28"/>
          <w:szCs w:val="28"/>
        </w:rPr>
        <w:t>7</w:t>
      </w:r>
      <w:r w:rsidRPr="003C430E">
        <w:rPr>
          <w:rFonts w:ascii="Times New Roman" w:hAnsi="Times New Roman"/>
          <w:sz w:val="28"/>
          <w:szCs w:val="28"/>
        </w:rPr>
        <w:t>.0</w:t>
      </w:r>
      <w:r w:rsidR="007E140D" w:rsidRPr="003C430E">
        <w:rPr>
          <w:rFonts w:ascii="Times New Roman" w:hAnsi="Times New Roman"/>
          <w:sz w:val="28"/>
          <w:szCs w:val="28"/>
        </w:rPr>
        <w:t>5</w:t>
      </w:r>
      <w:r w:rsidRPr="003C430E">
        <w:rPr>
          <w:rFonts w:ascii="Times New Roman" w:hAnsi="Times New Roman"/>
          <w:sz w:val="28"/>
          <w:szCs w:val="28"/>
        </w:rPr>
        <w:t>.20</w:t>
      </w:r>
      <w:r w:rsidR="004C095A" w:rsidRPr="003C430E">
        <w:rPr>
          <w:rFonts w:ascii="Times New Roman" w:hAnsi="Times New Roman"/>
          <w:sz w:val="28"/>
          <w:szCs w:val="28"/>
        </w:rPr>
        <w:t>2</w:t>
      </w:r>
      <w:r w:rsidR="007E140D" w:rsidRPr="003C430E">
        <w:rPr>
          <w:rFonts w:ascii="Times New Roman" w:hAnsi="Times New Roman"/>
          <w:sz w:val="28"/>
          <w:szCs w:val="28"/>
        </w:rPr>
        <w:t>2</w:t>
      </w:r>
      <w:r w:rsidRPr="003C430E">
        <w:rPr>
          <w:rFonts w:ascii="Times New Roman" w:hAnsi="Times New Roman"/>
          <w:sz w:val="28"/>
          <w:szCs w:val="28"/>
        </w:rPr>
        <w:t xml:space="preserve"> по </w:t>
      </w:r>
      <w:r w:rsidR="003C430E" w:rsidRPr="003C430E">
        <w:rPr>
          <w:rFonts w:ascii="Times New Roman" w:hAnsi="Times New Roman"/>
          <w:sz w:val="28"/>
          <w:szCs w:val="28"/>
        </w:rPr>
        <w:t>05</w:t>
      </w:r>
      <w:r w:rsidRPr="003C430E">
        <w:rPr>
          <w:rFonts w:ascii="Times New Roman" w:hAnsi="Times New Roman"/>
          <w:sz w:val="28"/>
          <w:szCs w:val="28"/>
        </w:rPr>
        <w:t>.0</w:t>
      </w:r>
      <w:r w:rsidR="003C430E" w:rsidRPr="003C430E">
        <w:rPr>
          <w:rFonts w:ascii="Times New Roman" w:hAnsi="Times New Roman"/>
          <w:sz w:val="28"/>
          <w:szCs w:val="28"/>
        </w:rPr>
        <w:t>6</w:t>
      </w:r>
      <w:r w:rsidRPr="003C430E">
        <w:rPr>
          <w:rFonts w:ascii="Times New Roman" w:hAnsi="Times New Roman"/>
          <w:sz w:val="28"/>
          <w:szCs w:val="28"/>
        </w:rPr>
        <w:t>.20</w:t>
      </w:r>
      <w:r w:rsidR="004C095A" w:rsidRPr="003C430E">
        <w:rPr>
          <w:rFonts w:ascii="Times New Roman" w:hAnsi="Times New Roman"/>
          <w:sz w:val="28"/>
          <w:szCs w:val="28"/>
        </w:rPr>
        <w:t>2</w:t>
      </w:r>
      <w:r w:rsidR="007E140D" w:rsidRPr="003C430E">
        <w:rPr>
          <w:rFonts w:ascii="Times New Roman" w:hAnsi="Times New Roman"/>
          <w:sz w:val="28"/>
          <w:szCs w:val="28"/>
        </w:rPr>
        <w:t>2</w:t>
      </w:r>
      <w:r w:rsidRPr="003C430E">
        <w:rPr>
          <w:rFonts w:ascii="Times New Roman" w:hAnsi="Times New Roman"/>
          <w:sz w:val="28"/>
          <w:szCs w:val="28"/>
        </w:rPr>
        <w:t xml:space="preserve">  в рабочие дни с 8.00 до 17.00.</w:t>
      </w:r>
    </w:p>
    <w:p w:rsidR="00261823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 xml:space="preserve">      Регистрация участников собрания производится</w:t>
      </w:r>
      <w:r>
        <w:rPr>
          <w:rFonts w:ascii="Times New Roman" w:hAnsi="Times New Roman"/>
          <w:sz w:val="28"/>
          <w:szCs w:val="28"/>
        </w:rPr>
        <w:t xml:space="preserve"> с 10.00 до 10.45 по месту проведения собрания </w:t>
      </w:r>
      <w:r w:rsidR="007E140D">
        <w:rPr>
          <w:rFonts w:ascii="Times New Roman" w:hAnsi="Times New Roman"/>
          <w:sz w:val="28"/>
          <w:szCs w:val="28"/>
        </w:rPr>
        <w:t>0</w:t>
      </w:r>
      <w:r w:rsidR="003C43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</w:t>
      </w:r>
      <w:r w:rsidR="003C43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</w:t>
      </w:r>
      <w:r w:rsidR="004C095A">
        <w:rPr>
          <w:rFonts w:ascii="Times New Roman" w:hAnsi="Times New Roman"/>
          <w:sz w:val="28"/>
          <w:szCs w:val="28"/>
        </w:rPr>
        <w:t>2</w:t>
      </w:r>
      <w:r w:rsidR="007E140D">
        <w:rPr>
          <w:rFonts w:ascii="Times New Roman" w:hAnsi="Times New Roman"/>
          <w:sz w:val="28"/>
          <w:szCs w:val="28"/>
        </w:rPr>
        <w:t>2</w:t>
      </w:r>
      <w:r w:rsidR="00BF36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 Для регистрации при себе необходимо иметь: акционеру общества – документ, удостоверяющий личность, представителю акционера – документ, удостоверяющий личность и доверенность.</w:t>
      </w:r>
    </w:p>
    <w:p w:rsidR="00261823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Список лиц, имеющих право на участие в общем собрании акционеров, составлен по данным реестра владельцев акций на </w:t>
      </w:r>
      <w:r w:rsidR="003C430E">
        <w:rPr>
          <w:rFonts w:ascii="Times New Roman" w:hAnsi="Times New Roman"/>
          <w:sz w:val="28"/>
          <w:szCs w:val="28"/>
        </w:rPr>
        <w:t>20</w:t>
      </w:r>
      <w:r w:rsidRPr="00BF36E5">
        <w:rPr>
          <w:rFonts w:ascii="Times New Roman" w:hAnsi="Times New Roman"/>
          <w:sz w:val="28"/>
          <w:szCs w:val="28"/>
        </w:rPr>
        <w:t xml:space="preserve"> </w:t>
      </w:r>
      <w:r w:rsidR="007E140D">
        <w:rPr>
          <w:rFonts w:ascii="Times New Roman" w:hAnsi="Times New Roman"/>
          <w:sz w:val="28"/>
          <w:szCs w:val="28"/>
        </w:rPr>
        <w:t>мая</w:t>
      </w:r>
      <w:r w:rsidRPr="00BF36E5">
        <w:rPr>
          <w:rFonts w:ascii="Times New Roman" w:hAnsi="Times New Roman"/>
          <w:sz w:val="28"/>
          <w:szCs w:val="28"/>
        </w:rPr>
        <w:t xml:space="preserve"> 20</w:t>
      </w:r>
      <w:r w:rsidR="004C095A">
        <w:rPr>
          <w:rFonts w:ascii="Times New Roman" w:hAnsi="Times New Roman"/>
          <w:sz w:val="28"/>
          <w:szCs w:val="28"/>
        </w:rPr>
        <w:t>2</w:t>
      </w:r>
      <w:r w:rsidR="007E140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158B1" w:rsidRPr="007C710D" w:rsidRDefault="007C710D" w:rsidP="007C7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7C710D">
        <w:rPr>
          <w:rFonts w:ascii="Times New Roman" w:hAnsi="Times New Roman" w:cs="Times New Roman"/>
          <w:sz w:val="28"/>
          <w:szCs w:val="28"/>
        </w:rPr>
        <w:t>Орган созывающий собрание: наблюдательный совет</w:t>
      </w:r>
    </w:p>
    <w:p w:rsidR="007C710D" w:rsidRPr="007C710D" w:rsidRDefault="007C710D" w:rsidP="007C71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C710D">
        <w:rPr>
          <w:rFonts w:ascii="Times New Roman" w:hAnsi="Times New Roman" w:cs="Times New Roman"/>
          <w:sz w:val="28"/>
          <w:szCs w:val="28"/>
        </w:rPr>
        <w:t xml:space="preserve">Основание созыва: п. </w:t>
      </w:r>
      <w:r>
        <w:rPr>
          <w:rFonts w:ascii="Times New Roman" w:hAnsi="Times New Roman" w:cs="Times New Roman"/>
          <w:sz w:val="28"/>
          <w:szCs w:val="28"/>
        </w:rPr>
        <w:t xml:space="preserve">32 </w:t>
      </w:r>
      <w:r w:rsidRPr="007C710D">
        <w:rPr>
          <w:rFonts w:ascii="Times New Roman" w:hAnsi="Times New Roman" w:cs="Times New Roman"/>
          <w:sz w:val="28"/>
          <w:szCs w:val="28"/>
        </w:rPr>
        <w:t>Устава Общества</w:t>
      </w:r>
      <w:r>
        <w:rPr>
          <w:rFonts w:ascii="Times New Roman" w:hAnsi="Times New Roman" w:cs="Times New Roman"/>
          <w:sz w:val="28"/>
          <w:szCs w:val="28"/>
        </w:rPr>
        <w:t xml:space="preserve"> – решение наблюдательного совета</w:t>
      </w:r>
    </w:p>
    <w:sectPr w:rsidR="007C710D" w:rsidRPr="007C710D" w:rsidSect="00791C5B">
      <w:headerReference w:type="even" r:id="rId7"/>
      <w:headerReference w:type="default" r:id="rId8"/>
      <w:pgSz w:w="11906" w:h="16838"/>
      <w:pgMar w:top="1134" w:right="850" w:bottom="1134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15" w:rsidRDefault="005C5115" w:rsidP="00791C5B">
      <w:pPr>
        <w:spacing w:after="0" w:line="240" w:lineRule="auto"/>
      </w:pPr>
      <w:r>
        <w:separator/>
      </w:r>
    </w:p>
  </w:endnote>
  <w:endnote w:type="continuationSeparator" w:id="0">
    <w:p w:rsidR="005C5115" w:rsidRDefault="005C5115" w:rsidP="0079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15" w:rsidRDefault="005C5115" w:rsidP="00791C5B">
      <w:pPr>
        <w:spacing w:after="0" w:line="240" w:lineRule="auto"/>
      </w:pPr>
      <w:r>
        <w:separator/>
      </w:r>
    </w:p>
  </w:footnote>
  <w:footnote w:type="continuationSeparator" w:id="0">
    <w:p w:rsidR="005C5115" w:rsidRDefault="005C5115" w:rsidP="0079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5B" w:rsidRDefault="00791C5B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5B" w:rsidRDefault="00791C5B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06F08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22E"/>
    <w:rsid w:val="00030C1B"/>
    <w:rsid w:val="00055754"/>
    <w:rsid w:val="000A3950"/>
    <w:rsid w:val="000B55D0"/>
    <w:rsid w:val="00166A3A"/>
    <w:rsid w:val="002017BD"/>
    <w:rsid w:val="00226597"/>
    <w:rsid w:val="00255B3D"/>
    <w:rsid w:val="00261823"/>
    <w:rsid w:val="002D5E5D"/>
    <w:rsid w:val="003521F3"/>
    <w:rsid w:val="003C430E"/>
    <w:rsid w:val="003F4A57"/>
    <w:rsid w:val="0041092B"/>
    <w:rsid w:val="00422BA9"/>
    <w:rsid w:val="00434E5B"/>
    <w:rsid w:val="004C095A"/>
    <w:rsid w:val="005C0E89"/>
    <w:rsid w:val="005C5115"/>
    <w:rsid w:val="00626102"/>
    <w:rsid w:val="006C5DF4"/>
    <w:rsid w:val="00705921"/>
    <w:rsid w:val="00720AAA"/>
    <w:rsid w:val="00791C5B"/>
    <w:rsid w:val="007C710D"/>
    <w:rsid w:val="007E140D"/>
    <w:rsid w:val="007E4CF8"/>
    <w:rsid w:val="00851812"/>
    <w:rsid w:val="0085770A"/>
    <w:rsid w:val="00865633"/>
    <w:rsid w:val="00A821CC"/>
    <w:rsid w:val="00AF7809"/>
    <w:rsid w:val="00BB1747"/>
    <w:rsid w:val="00BF36E5"/>
    <w:rsid w:val="00C322EC"/>
    <w:rsid w:val="00C4522E"/>
    <w:rsid w:val="00C52E93"/>
    <w:rsid w:val="00CA59FE"/>
    <w:rsid w:val="00CB256F"/>
    <w:rsid w:val="00D05495"/>
    <w:rsid w:val="00D4088B"/>
    <w:rsid w:val="00E158B1"/>
    <w:rsid w:val="00E4541C"/>
    <w:rsid w:val="00E72203"/>
    <w:rsid w:val="00E80CC8"/>
    <w:rsid w:val="00EC771D"/>
    <w:rsid w:val="00F7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D2CC4"/>
  <w15:docId w15:val="{0FB85D1D-3BCA-4B56-8E36-116E91C9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C5B"/>
  </w:style>
  <w:style w:type="paragraph" w:styleId="a5">
    <w:name w:val="footer"/>
    <w:basedOn w:val="a"/>
    <w:link w:val="a6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C5B"/>
  </w:style>
  <w:style w:type="character" w:styleId="a7">
    <w:name w:val="page number"/>
    <w:basedOn w:val="a0"/>
    <w:uiPriority w:val="99"/>
    <w:semiHidden/>
    <w:unhideWhenUsed/>
    <w:rsid w:val="00791C5B"/>
  </w:style>
  <w:style w:type="table" w:styleId="a8">
    <w:name w:val="Table Grid"/>
    <w:basedOn w:val="a1"/>
    <w:uiPriority w:val="59"/>
    <w:rsid w:val="0079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BrestAvtoTorgServis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Jurist</cp:lastModifiedBy>
  <cp:revision>34</cp:revision>
  <cp:lastPrinted>2022-05-19T08:23:00Z</cp:lastPrinted>
  <dcterms:created xsi:type="dcterms:W3CDTF">2015-07-23T11:05:00Z</dcterms:created>
  <dcterms:modified xsi:type="dcterms:W3CDTF">2022-05-19T08:24:00Z</dcterms:modified>
</cp:coreProperties>
</file>