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23" w:rsidRDefault="00B54059" w:rsidP="002618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29</w:t>
      </w:r>
      <w:r w:rsidR="00261823" w:rsidRPr="00BF36E5">
        <w:rPr>
          <w:rFonts w:ascii="Times New Roman" w:hAnsi="Times New Roman"/>
          <w:b/>
          <w:sz w:val="28"/>
        </w:rPr>
        <w:t xml:space="preserve"> </w:t>
      </w:r>
      <w:r w:rsidR="00261823">
        <w:rPr>
          <w:rFonts w:ascii="Times New Roman" w:hAnsi="Times New Roman"/>
          <w:b/>
          <w:sz w:val="28"/>
        </w:rPr>
        <w:t xml:space="preserve"> марта 20</w:t>
      </w:r>
      <w:r w:rsidR="004C095A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4</w:t>
      </w:r>
      <w:r w:rsidR="00261823">
        <w:rPr>
          <w:rFonts w:ascii="Times New Roman" w:hAnsi="Times New Roman"/>
          <w:b/>
          <w:sz w:val="28"/>
        </w:rPr>
        <w:t xml:space="preserve"> г. в 11.00 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Брест, ул. </w:t>
      </w:r>
      <w:r w:rsidR="00EC0042">
        <w:rPr>
          <w:rFonts w:ascii="Times New Roman" w:hAnsi="Times New Roman"/>
          <w:sz w:val="24"/>
          <w:szCs w:val="24"/>
        </w:rPr>
        <w:t>Я.Купалы</w:t>
      </w:r>
      <w:r>
        <w:rPr>
          <w:rFonts w:ascii="Times New Roman" w:hAnsi="Times New Roman"/>
          <w:sz w:val="24"/>
          <w:szCs w:val="24"/>
        </w:rPr>
        <w:t xml:space="preserve">, </w:t>
      </w:r>
      <w:r w:rsidR="00EC0042">
        <w:rPr>
          <w:rFonts w:ascii="Times New Roman" w:hAnsi="Times New Roman"/>
          <w:sz w:val="24"/>
          <w:szCs w:val="24"/>
        </w:rPr>
        <w:t>109А</w:t>
      </w:r>
      <w:r>
        <w:rPr>
          <w:rFonts w:ascii="Times New Roman" w:hAnsi="Times New Roman"/>
          <w:sz w:val="24"/>
          <w:szCs w:val="24"/>
        </w:rPr>
        <w:t xml:space="preserve">, </w:t>
      </w:r>
      <w:r w:rsidR="00EC00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этаж, кабинет директора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состоится </w:t>
      </w:r>
      <w:r w:rsidR="00B2424D">
        <w:rPr>
          <w:rFonts w:ascii="Times New Roman" w:hAnsi="Times New Roman"/>
          <w:b/>
          <w:sz w:val="28"/>
        </w:rPr>
        <w:t>годовое</w:t>
      </w:r>
      <w:r>
        <w:rPr>
          <w:rFonts w:ascii="Times New Roman" w:hAnsi="Times New Roman"/>
          <w:b/>
          <w:sz w:val="28"/>
        </w:rPr>
        <w:t xml:space="preserve"> </w:t>
      </w:r>
      <w:r w:rsidR="00705921">
        <w:rPr>
          <w:rFonts w:ascii="Times New Roman" w:hAnsi="Times New Roman"/>
          <w:b/>
          <w:sz w:val="28"/>
        </w:rPr>
        <w:t xml:space="preserve">общее </w:t>
      </w:r>
      <w:r>
        <w:rPr>
          <w:rFonts w:ascii="Times New Roman" w:hAnsi="Times New Roman"/>
          <w:b/>
          <w:sz w:val="28"/>
        </w:rPr>
        <w:t>собрание акционеров</w:t>
      </w:r>
    </w:p>
    <w:p w:rsidR="00261823" w:rsidRDefault="00EC0042" w:rsidP="002618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430E">
        <w:rPr>
          <w:rFonts w:ascii="Times New Roman" w:hAnsi="Times New Roman"/>
          <w:b/>
          <w:sz w:val="28"/>
          <w:szCs w:val="28"/>
        </w:rPr>
        <w:t>ОАО «</w:t>
      </w:r>
      <w:proofErr w:type="spellStart"/>
      <w:r w:rsidRPr="003C430E">
        <w:rPr>
          <w:rFonts w:ascii="Times New Roman" w:hAnsi="Times New Roman"/>
          <w:b/>
          <w:sz w:val="28"/>
          <w:szCs w:val="28"/>
        </w:rPr>
        <w:t>Осиповичский</w:t>
      </w:r>
      <w:proofErr w:type="spellEnd"/>
      <w:r w:rsidRPr="003C430E">
        <w:rPr>
          <w:rFonts w:ascii="Times New Roman" w:hAnsi="Times New Roman"/>
          <w:b/>
          <w:sz w:val="28"/>
          <w:szCs w:val="28"/>
        </w:rPr>
        <w:t xml:space="preserve"> консервный завод»</w:t>
      </w:r>
      <w:r w:rsidR="00261823">
        <w:rPr>
          <w:rFonts w:ascii="Times New Roman" w:hAnsi="Times New Roman"/>
          <w:b/>
          <w:sz w:val="28"/>
        </w:rPr>
        <w:t xml:space="preserve"> 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EC0042" w:rsidRPr="003C430E">
        <w:rPr>
          <w:rFonts w:ascii="Times New Roman" w:hAnsi="Times New Roman"/>
          <w:sz w:val="28"/>
          <w:szCs w:val="28"/>
        </w:rPr>
        <w:t>место нахождения общества: 213760 г</w:t>
      </w:r>
      <w:proofErr w:type="gramStart"/>
      <w:r w:rsidR="00EC0042" w:rsidRPr="003C430E">
        <w:rPr>
          <w:rFonts w:ascii="Times New Roman" w:hAnsi="Times New Roman"/>
          <w:sz w:val="28"/>
          <w:szCs w:val="28"/>
        </w:rPr>
        <w:t>.О</w:t>
      </w:r>
      <w:proofErr w:type="gramEnd"/>
      <w:r w:rsidR="00EC0042" w:rsidRPr="003C430E">
        <w:rPr>
          <w:rFonts w:ascii="Times New Roman" w:hAnsi="Times New Roman"/>
          <w:sz w:val="28"/>
          <w:szCs w:val="28"/>
        </w:rPr>
        <w:t xml:space="preserve">сиповичи, </w:t>
      </w:r>
      <w:proofErr w:type="spellStart"/>
      <w:r w:rsidR="00EC0042" w:rsidRPr="003C430E">
        <w:rPr>
          <w:rFonts w:ascii="Times New Roman" w:hAnsi="Times New Roman"/>
          <w:sz w:val="28"/>
          <w:szCs w:val="28"/>
        </w:rPr>
        <w:t>ул.Сташкевича</w:t>
      </w:r>
      <w:proofErr w:type="spellEnd"/>
      <w:r w:rsidR="00EC0042" w:rsidRPr="003C430E">
        <w:rPr>
          <w:rFonts w:ascii="Times New Roman" w:hAnsi="Times New Roman"/>
          <w:sz w:val="28"/>
          <w:szCs w:val="28"/>
        </w:rPr>
        <w:t>, д.31</w:t>
      </w:r>
      <w:r>
        <w:rPr>
          <w:rFonts w:ascii="Times New Roman" w:hAnsi="Times New Roman"/>
          <w:sz w:val="20"/>
          <w:szCs w:val="20"/>
        </w:rPr>
        <w:t>)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EC771D" w:rsidRDefault="00261823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финансово – хозяйственной деятельности Общества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3F4A57">
        <w:rPr>
          <w:rFonts w:ascii="Times New Roman" w:hAnsi="Times New Roman"/>
          <w:sz w:val="28"/>
          <w:szCs w:val="28"/>
        </w:rPr>
        <w:t xml:space="preserve"> и утверждение основных направлений деятельности Общества на 20</w:t>
      </w:r>
      <w:r w:rsidR="004C095A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4</w:t>
      </w:r>
      <w:r w:rsidR="003F4A57">
        <w:rPr>
          <w:rFonts w:ascii="Times New Roman" w:hAnsi="Times New Roman"/>
          <w:sz w:val="28"/>
          <w:szCs w:val="28"/>
        </w:rPr>
        <w:t xml:space="preserve"> год</w:t>
      </w:r>
      <w:r w:rsidR="00EC771D">
        <w:rPr>
          <w:rFonts w:ascii="Times New Roman" w:hAnsi="Times New Roman"/>
          <w:sz w:val="28"/>
          <w:szCs w:val="28"/>
        </w:rPr>
        <w:t>.</w:t>
      </w:r>
    </w:p>
    <w:p w:rsidR="00EC771D" w:rsidRDefault="00EC771D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наблюдательного совета Общества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EC771D" w:rsidRDefault="00EC771D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аудиторской проверки и проверки ревизором финансово-хозяйственной деятельности Общества.</w:t>
      </w:r>
    </w:p>
    <w:p w:rsidR="00EC771D" w:rsidRDefault="00EC771D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годовой бухгалтерской (финансовой) отчетности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EC771D" w:rsidRDefault="00EC771D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направлений использования чистой прибыли на 20</w:t>
      </w:r>
      <w:r w:rsidR="004C095A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261823" w:rsidRDefault="00261823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Избрание членов наблюдательного совета и ревизора.</w:t>
      </w:r>
    </w:p>
    <w:p w:rsidR="00261823" w:rsidRDefault="00261823" w:rsidP="00BF36E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 материалами по вопросам повестки дня собрания акционеры могут ознакомиться по </w:t>
      </w:r>
      <w:r w:rsidR="00EC0042">
        <w:rPr>
          <w:rFonts w:ascii="Times New Roman" w:hAnsi="Times New Roman"/>
          <w:sz w:val="28"/>
          <w:szCs w:val="28"/>
        </w:rPr>
        <w:t>адресу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C0042" w:rsidRPr="00EC0042">
        <w:rPr>
          <w:rFonts w:ascii="Times New Roman" w:hAnsi="Times New Roman"/>
          <w:sz w:val="28"/>
          <w:szCs w:val="28"/>
        </w:rPr>
        <w:t>г</w:t>
      </w:r>
      <w:proofErr w:type="gramEnd"/>
      <w:r w:rsidR="00EC0042" w:rsidRPr="00EC0042">
        <w:rPr>
          <w:rFonts w:ascii="Times New Roman" w:hAnsi="Times New Roman"/>
          <w:sz w:val="28"/>
          <w:szCs w:val="28"/>
        </w:rPr>
        <w:t>. Брест, ул. Я.Купалы, 109А, 2–</w:t>
      </w:r>
      <w:proofErr w:type="spellStart"/>
      <w:r w:rsidR="00EC0042" w:rsidRPr="00EC0042">
        <w:rPr>
          <w:rFonts w:ascii="Times New Roman" w:hAnsi="Times New Roman"/>
          <w:sz w:val="28"/>
          <w:szCs w:val="28"/>
        </w:rPr>
        <w:t>й</w:t>
      </w:r>
      <w:proofErr w:type="spellEnd"/>
      <w:r w:rsidR="00EC0042" w:rsidRPr="00EC0042">
        <w:rPr>
          <w:rFonts w:ascii="Times New Roman" w:hAnsi="Times New Roman"/>
          <w:sz w:val="28"/>
          <w:szCs w:val="28"/>
        </w:rPr>
        <w:t xml:space="preserve"> этаж, кабинет директора</w:t>
      </w:r>
      <w:r>
        <w:rPr>
          <w:rFonts w:ascii="Times New Roman" w:hAnsi="Times New Roman"/>
          <w:sz w:val="28"/>
          <w:szCs w:val="28"/>
        </w:rPr>
        <w:t xml:space="preserve">, в период с </w:t>
      </w:r>
      <w:r w:rsidR="00EC0042">
        <w:rPr>
          <w:rFonts w:ascii="Times New Roman" w:hAnsi="Times New Roman"/>
          <w:sz w:val="28"/>
          <w:szCs w:val="28"/>
        </w:rPr>
        <w:t>1</w:t>
      </w:r>
      <w:r w:rsidR="008B69A3" w:rsidRPr="008B69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EC004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4C095A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B54059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.03.20</w:t>
      </w:r>
      <w:r w:rsidR="004C095A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в рабочие дни с 8.00 до 17.00.</w:t>
      </w: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Регистрация участников собрания производится с 10.00 до 10.45 по месту проведения собрания </w:t>
      </w:r>
      <w:r w:rsidR="00B54059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.03.20</w:t>
      </w:r>
      <w:r w:rsidR="004C095A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4</w:t>
      </w:r>
      <w:r w:rsidR="00BF36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 Для регистрации при себе необходимо иметь: акционеру общества – документ, удостоверяющий личность, представителю акционера – документ, удостоверяющий личность и доверенность.</w:t>
      </w: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Список лиц, имеющих право на участие в общем собрании акционеров, составлен по данным реестра владельцев акций на </w:t>
      </w:r>
      <w:r w:rsidR="00B54059">
        <w:rPr>
          <w:rFonts w:ascii="Times New Roman" w:hAnsi="Times New Roman"/>
          <w:sz w:val="28"/>
          <w:szCs w:val="28"/>
        </w:rPr>
        <w:t>07</w:t>
      </w:r>
      <w:r w:rsidRPr="00BF36E5">
        <w:rPr>
          <w:rFonts w:ascii="Times New Roman" w:hAnsi="Times New Roman"/>
          <w:sz w:val="28"/>
          <w:szCs w:val="28"/>
        </w:rPr>
        <w:t xml:space="preserve"> </w:t>
      </w:r>
      <w:r w:rsidR="00EC0042">
        <w:rPr>
          <w:rFonts w:ascii="Times New Roman" w:hAnsi="Times New Roman"/>
          <w:sz w:val="28"/>
          <w:szCs w:val="28"/>
        </w:rPr>
        <w:t>марта</w:t>
      </w:r>
      <w:r w:rsidRPr="00BF36E5">
        <w:rPr>
          <w:rFonts w:ascii="Times New Roman" w:hAnsi="Times New Roman"/>
          <w:sz w:val="28"/>
          <w:szCs w:val="28"/>
        </w:rPr>
        <w:t xml:space="preserve"> 20</w:t>
      </w:r>
      <w:r w:rsidR="004C095A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C0042" w:rsidRPr="007C710D" w:rsidRDefault="00EC0042" w:rsidP="00EC00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C710D"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 w:rsidRPr="007C710D">
        <w:rPr>
          <w:rFonts w:ascii="Times New Roman" w:hAnsi="Times New Roman" w:cs="Times New Roman"/>
          <w:sz w:val="28"/>
          <w:szCs w:val="28"/>
        </w:rPr>
        <w:t xml:space="preserve"> созывающий собрание: наблюдательный совет</w:t>
      </w:r>
    </w:p>
    <w:p w:rsidR="00EC0042" w:rsidRPr="007C710D" w:rsidRDefault="00EC0042" w:rsidP="00EC00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C710D">
        <w:rPr>
          <w:rFonts w:ascii="Times New Roman" w:hAnsi="Times New Roman" w:cs="Times New Roman"/>
          <w:sz w:val="28"/>
          <w:szCs w:val="28"/>
        </w:rPr>
        <w:t xml:space="preserve">Основание созыва: п. </w:t>
      </w: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Pr="007C710D">
        <w:rPr>
          <w:rFonts w:ascii="Times New Roman" w:hAnsi="Times New Roman" w:cs="Times New Roman"/>
          <w:sz w:val="28"/>
          <w:szCs w:val="28"/>
        </w:rPr>
        <w:t>Устава Общества</w:t>
      </w:r>
      <w:r>
        <w:rPr>
          <w:rFonts w:ascii="Times New Roman" w:hAnsi="Times New Roman" w:cs="Times New Roman"/>
          <w:sz w:val="28"/>
          <w:szCs w:val="28"/>
        </w:rPr>
        <w:t xml:space="preserve"> – решение наблюдательного совета</w:t>
      </w:r>
    </w:p>
    <w:p w:rsidR="00E158B1" w:rsidRDefault="00E158B1" w:rsidP="00261823"/>
    <w:p w:rsidR="00EC0042" w:rsidRDefault="00EC0042" w:rsidP="00261823">
      <w:bookmarkStart w:id="0" w:name="_GoBack"/>
      <w:bookmarkEnd w:id="0"/>
    </w:p>
    <w:p w:rsidR="00EC0042" w:rsidRPr="00261823" w:rsidRDefault="00EC0042" w:rsidP="00261823"/>
    <w:sectPr w:rsidR="00EC0042" w:rsidRPr="00261823" w:rsidSect="00791C5B">
      <w:headerReference w:type="even" r:id="rId7"/>
      <w:headerReference w:type="default" r:id="rId8"/>
      <w:pgSz w:w="11906" w:h="16838"/>
      <w:pgMar w:top="1134" w:right="850" w:bottom="1134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49" w:rsidRDefault="008F0249" w:rsidP="00791C5B">
      <w:pPr>
        <w:spacing w:after="0" w:line="240" w:lineRule="auto"/>
      </w:pPr>
      <w:r>
        <w:separator/>
      </w:r>
    </w:p>
  </w:endnote>
  <w:endnote w:type="continuationSeparator" w:id="0">
    <w:p w:rsidR="008F0249" w:rsidRDefault="008F0249" w:rsidP="0079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49" w:rsidRDefault="008F0249" w:rsidP="00791C5B">
      <w:pPr>
        <w:spacing w:after="0" w:line="240" w:lineRule="auto"/>
      </w:pPr>
      <w:r>
        <w:separator/>
      </w:r>
    </w:p>
  </w:footnote>
  <w:footnote w:type="continuationSeparator" w:id="0">
    <w:p w:rsidR="008F0249" w:rsidRDefault="008F0249" w:rsidP="0079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5B" w:rsidRDefault="00402BC0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1C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5B" w:rsidRDefault="00402BC0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1C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1C5B">
      <w:rPr>
        <w:rStyle w:val="a7"/>
        <w:noProof/>
      </w:rPr>
      <w:t>1</w: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06F08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522E"/>
    <w:rsid w:val="00030C1B"/>
    <w:rsid w:val="00055754"/>
    <w:rsid w:val="00091A35"/>
    <w:rsid w:val="000B55D0"/>
    <w:rsid w:val="000F66D4"/>
    <w:rsid w:val="00166A3A"/>
    <w:rsid w:val="002017BD"/>
    <w:rsid w:val="00261823"/>
    <w:rsid w:val="002D5E5D"/>
    <w:rsid w:val="003521F3"/>
    <w:rsid w:val="003F4A57"/>
    <w:rsid w:val="00402BC0"/>
    <w:rsid w:val="00422BA9"/>
    <w:rsid w:val="00434E5B"/>
    <w:rsid w:val="004941EB"/>
    <w:rsid w:val="004B0EA5"/>
    <w:rsid w:val="004C095A"/>
    <w:rsid w:val="005C0E89"/>
    <w:rsid w:val="00626102"/>
    <w:rsid w:val="00705921"/>
    <w:rsid w:val="00722245"/>
    <w:rsid w:val="00791C5B"/>
    <w:rsid w:val="007E4CF8"/>
    <w:rsid w:val="00851812"/>
    <w:rsid w:val="0085770A"/>
    <w:rsid w:val="00865633"/>
    <w:rsid w:val="008B69A3"/>
    <w:rsid w:val="008F0249"/>
    <w:rsid w:val="00995164"/>
    <w:rsid w:val="009A1C28"/>
    <w:rsid w:val="00A821CC"/>
    <w:rsid w:val="00AF7809"/>
    <w:rsid w:val="00B2424D"/>
    <w:rsid w:val="00B54059"/>
    <w:rsid w:val="00BB1747"/>
    <w:rsid w:val="00BF24AF"/>
    <w:rsid w:val="00BF36E5"/>
    <w:rsid w:val="00C4522E"/>
    <w:rsid w:val="00CA59FE"/>
    <w:rsid w:val="00CB256F"/>
    <w:rsid w:val="00D05495"/>
    <w:rsid w:val="00D34842"/>
    <w:rsid w:val="00D4088B"/>
    <w:rsid w:val="00E158B1"/>
    <w:rsid w:val="00E4541C"/>
    <w:rsid w:val="00E72203"/>
    <w:rsid w:val="00E80CC8"/>
    <w:rsid w:val="00EC0042"/>
    <w:rsid w:val="00EC771D"/>
    <w:rsid w:val="00EE7B8E"/>
    <w:rsid w:val="00F22170"/>
    <w:rsid w:val="00F7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C5B"/>
  </w:style>
  <w:style w:type="paragraph" w:styleId="a5">
    <w:name w:val="footer"/>
    <w:basedOn w:val="a"/>
    <w:link w:val="a6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C5B"/>
  </w:style>
  <w:style w:type="character" w:styleId="a7">
    <w:name w:val="page number"/>
    <w:basedOn w:val="a0"/>
    <w:uiPriority w:val="99"/>
    <w:semiHidden/>
    <w:unhideWhenUsed/>
    <w:rsid w:val="00791C5B"/>
  </w:style>
  <w:style w:type="table" w:styleId="a8">
    <w:name w:val="Table Grid"/>
    <w:basedOn w:val="a1"/>
    <w:uiPriority w:val="59"/>
    <w:rsid w:val="0079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203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BrestAvtoTorgServis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Пользователь</cp:lastModifiedBy>
  <cp:revision>35</cp:revision>
  <cp:lastPrinted>2024-03-14T13:30:00Z</cp:lastPrinted>
  <dcterms:created xsi:type="dcterms:W3CDTF">2015-07-23T11:05:00Z</dcterms:created>
  <dcterms:modified xsi:type="dcterms:W3CDTF">2024-03-14T13:30:00Z</dcterms:modified>
</cp:coreProperties>
</file>